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5DE" w:rsidRPr="001055DE" w:rsidRDefault="001055DE" w:rsidP="001055DE">
      <w:pPr>
        <w:spacing w:after="0" w:line="240" w:lineRule="auto"/>
        <w:rPr>
          <w:rStyle w:val="c7"/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Style w:val="c7"/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</w:t>
      </w:r>
      <w:proofErr w:type="spellStart"/>
      <w:r w:rsidRPr="001055DE">
        <w:rPr>
          <w:rStyle w:val="c7"/>
          <w:rFonts w:ascii="Times New Roman" w:hAnsi="Times New Roman" w:cs="Times New Roman"/>
          <w:b/>
          <w:bCs/>
          <w:i/>
          <w:sz w:val="28"/>
          <w:szCs w:val="28"/>
        </w:rPr>
        <w:t>Хамитова</w:t>
      </w:r>
      <w:proofErr w:type="spellEnd"/>
      <w:r w:rsidRPr="001055DE">
        <w:rPr>
          <w:rStyle w:val="c7"/>
          <w:rFonts w:ascii="Times New Roman" w:hAnsi="Times New Roman" w:cs="Times New Roman"/>
          <w:b/>
          <w:bCs/>
          <w:i/>
          <w:sz w:val="28"/>
          <w:szCs w:val="28"/>
        </w:rPr>
        <w:t xml:space="preserve"> Ландыш </w:t>
      </w:r>
      <w:proofErr w:type="spellStart"/>
      <w:r w:rsidRPr="001055DE">
        <w:rPr>
          <w:rStyle w:val="c7"/>
          <w:rFonts w:ascii="Times New Roman" w:hAnsi="Times New Roman" w:cs="Times New Roman"/>
          <w:b/>
          <w:bCs/>
          <w:i/>
          <w:sz w:val="28"/>
          <w:szCs w:val="28"/>
        </w:rPr>
        <w:t>Талгатовна</w:t>
      </w:r>
      <w:proofErr w:type="spellEnd"/>
      <w:r w:rsidRPr="001055DE">
        <w:rPr>
          <w:rStyle w:val="c7"/>
          <w:rFonts w:ascii="Times New Roman" w:hAnsi="Times New Roman" w:cs="Times New Roman"/>
          <w:b/>
          <w:bCs/>
          <w:i/>
          <w:sz w:val="28"/>
          <w:szCs w:val="28"/>
        </w:rPr>
        <w:t>,</w:t>
      </w:r>
    </w:p>
    <w:p w:rsidR="001055DE" w:rsidRPr="001055DE" w:rsidRDefault="001055DE" w:rsidP="00FF64C7">
      <w:pPr>
        <w:spacing w:after="0" w:line="240" w:lineRule="auto"/>
        <w:jc w:val="center"/>
        <w:rPr>
          <w:rStyle w:val="c7"/>
          <w:rFonts w:ascii="Times New Roman" w:hAnsi="Times New Roman" w:cs="Times New Roman"/>
          <w:bCs/>
          <w:i/>
          <w:sz w:val="28"/>
          <w:szCs w:val="28"/>
        </w:rPr>
      </w:pPr>
      <w:r>
        <w:rPr>
          <w:rStyle w:val="c7"/>
          <w:rFonts w:ascii="Times New Roman" w:hAnsi="Times New Roman" w:cs="Times New Roman"/>
          <w:bCs/>
          <w:i/>
          <w:sz w:val="28"/>
          <w:szCs w:val="28"/>
        </w:rPr>
        <w:t>у</w:t>
      </w:r>
      <w:r w:rsidRPr="001055DE">
        <w:rPr>
          <w:rStyle w:val="c7"/>
          <w:rFonts w:ascii="Times New Roman" w:hAnsi="Times New Roman" w:cs="Times New Roman"/>
          <w:bCs/>
          <w:i/>
          <w:sz w:val="28"/>
          <w:szCs w:val="28"/>
        </w:rPr>
        <w:t xml:space="preserve">читель татарского языка и литературы, </w:t>
      </w:r>
    </w:p>
    <w:p w:rsidR="001055DE" w:rsidRPr="001055DE" w:rsidRDefault="001055DE" w:rsidP="00FF64C7">
      <w:pPr>
        <w:spacing w:after="0" w:line="240" w:lineRule="auto"/>
        <w:jc w:val="center"/>
        <w:rPr>
          <w:rStyle w:val="c7"/>
          <w:rFonts w:ascii="Times New Roman" w:hAnsi="Times New Roman" w:cs="Times New Roman"/>
          <w:bCs/>
          <w:i/>
          <w:sz w:val="28"/>
          <w:szCs w:val="28"/>
        </w:rPr>
      </w:pPr>
      <w:r w:rsidRPr="001055DE">
        <w:rPr>
          <w:rStyle w:val="c7"/>
          <w:rFonts w:ascii="Times New Roman" w:hAnsi="Times New Roman" w:cs="Times New Roman"/>
          <w:bCs/>
          <w:i/>
          <w:sz w:val="28"/>
          <w:szCs w:val="28"/>
        </w:rPr>
        <w:t>МБОУ «</w:t>
      </w:r>
      <w:proofErr w:type="spellStart"/>
      <w:r w:rsidRPr="001055DE">
        <w:rPr>
          <w:rStyle w:val="c7"/>
          <w:rFonts w:ascii="Times New Roman" w:hAnsi="Times New Roman" w:cs="Times New Roman"/>
          <w:bCs/>
          <w:i/>
          <w:sz w:val="28"/>
          <w:szCs w:val="28"/>
        </w:rPr>
        <w:t>Атабаевская</w:t>
      </w:r>
      <w:proofErr w:type="spellEnd"/>
      <w:r w:rsidRPr="001055DE">
        <w:rPr>
          <w:rStyle w:val="c7"/>
          <w:rFonts w:ascii="Times New Roman" w:hAnsi="Times New Roman" w:cs="Times New Roman"/>
          <w:bCs/>
          <w:i/>
          <w:sz w:val="28"/>
          <w:szCs w:val="28"/>
        </w:rPr>
        <w:t xml:space="preserve"> СОШ» </w:t>
      </w:r>
      <w:proofErr w:type="spellStart"/>
      <w:r w:rsidRPr="001055DE">
        <w:rPr>
          <w:rStyle w:val="c7"/>
          <w:rFonts w:ascii="Times New Roman" w:hAnsi="Times New Roman" w:cs="Times New Roman"/>
          <w:bCs/>
          <w:i/>
          <w:sz w:val="28"/>
          <w:szCs w:val="28"/>
        </w:rPr>
        <w:t>Лаишевского</w:t>
      </w:r>
      <w:proofErr w:type="spellEnd"/>
      <w:r w:rsidRPr="001055DE">
        <w:rPr>
          <w:rStyle w:val="c7"/>
          <w:rFonts w:ascii="Times New Roman" w:hAnsi="Times New Roman" w:cs="Times New Roman"/>
          <w:bCs/>
          <w:i/>
          <w:sz w:val="28"/>
          <w:szCs w:val="28"/>
        </w:rPr>
        <w:t xml:space="preserve"> муниципального района РТ</w:t>
      </w:r>
    </w:p>
    <w:p w:rsidR="001055DE" w:rsidRPr="001055DE" w:rsidRDefault="001055DE" w:rsidP="00FF64C7">
      <w:pPr>
        <w:spacing w:after="0" w:line="240" w:lineRule="auto"/>
        <w:jc w:val="center"/>
        <w:rPr>
          <w:rStyle w:val="c7"/>
          <w:rFonts w:ascii="Times New Roman" w:hAnsi="Times New Roman" w:cs="Times New Roman"/>
          <w:bCs/>
          <w:i/>
          <w:sz w:val="24"/>
          <w:szCs w:val="24"/>
        </w:rPr>
      </w:pPr>
    </w:p>
    <w:p w:rsidR="00B464FB" w:rsidRPr="000E7608" w:rsidRDefault="00B464FB" w:rsidP="00FF64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7608">
        <w:rPr>
          <w:rStyle w:val="c7"/>
          <w:rFonts w:ascii="Times New Roman" w:hAnsi="Times New Roman" w:cs="Times New Roman"/>
          <w:b/>
          <w:bCs/>
          <w:sz w:val="28"/>
          <w:szCs w:val="28"/>
        </w:rPr>
        <w:t>Инновационные технологии развития познавательного</w:t>
      </w:r>
    </w:p>
    <w:p w:rsidR="00B464FB" w:rsidRPr="000E7608" w:rsidRDefault="00B464FB" w:rsidP="00FF64C7">
      <w:pPr>
        <w:pStyle w:val="c2"/>
        <w:spacing w:before="0" w:beforeAutospacing="0" w:after="0" w:afterAutospacing="0"/>
        <w:jc w:val="center"/>
        <w:rPr>
          <w:sz w:val="22"/>
          <w:szCs w:val="22"/>
        </w:rPr>
      </w:pPr>
      <w:r w:rsidRPr="000E7608">
        <w:rPr>
          <w:rStyle w:val="c7"/>
          <w:b/>
          <w:bCs/>
          <w:sz w:val="28"/>
          <w:szCs w:val="28"/>
        </w:rPr>
        <w:t>интереса и творческой активности учащихся</w:t>
      </w:r>
    </w:p>
    <w:p w:rsidR="00B464FB" w:rsidRPr="000E7608" w:rsidRDefault="00B464FB" w:rsidP="00FF64C7">
      <w:pPr>
        <w:pStyle w:val="c2"/>
        <w:spacing w:before="0" w:beforeAutospacing="0" w:after="0" w:afterAutospacing="0"/>
        <w:jc w:val="center"/>
        <w:rPr>
          <w:rStyle w:val="c7"/>
          <w:b/>
          <w:bCs/>
          <w:sz w:val="28"/>
          <w:szCs w:val="28"/>
        </w:rPr>
      </w:pPr>
      <w:r w:rsidRPr="000E7608">
        <w:rPr>
          <w:rStyle w:val="c7"/>
          <w:b/>
          <w:bCs/>
          <w:sz w:val="28"/>
          <w:szCs w:val="28"/>
        </w:rPr>
        <w:t>на уроках татарского языка и  татарской литературы</w:t>
      </w:r>
    </w:p>
    <w:p w:rsidR="00FF64C7" w:rsidRPr="00FF64C7" w:rsidRDefault="00FF64C7" w:rsidP="00FF64C7">
      <w:pPr>
        <w:pStyle w:val="c2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B464FB" w:rsidRPr="00FF64C7" w:rsidRDefault="00B8697D" w:rsidP="00FF64C7">
      <w:pPr>
        <w:pStyle w:val="a5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F64C7">
        <w:rPr>
          <w:sz w:val="28"/>
          <w:szCs w:val="28"/>
        </w:rPr>
        <w:t xml:space="preserve">     </w:t>
      </w:r>
      <w:r w:rsidR="00B464FB" w:rsidRPr="00FF64C7">
        <w:rPr>
          <w:color w:val="000000"/>
          <w:sz w:val="28"/>
          <w:szCs w:val="28"/>
          <w:shd w:val="clear" w:color="auto" w:fill="FFFFFF"/>
        </w:rPr>
        <w:t>Переход на новые образовательные стандарты требует от учителя не только высокой профессиональной компетенции, освоения нового содержания образования, но и овладения современными инновационными технологиями.</w:t>
      </w:r>
    </w:p>
    <w:p w:rsidR="00435CDC" w:rsidRPr="00FF64C7" w:rsidRDefault="00B464FB" w:rsidP="00FF64C7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FF64C7">
        <w:rPr>
          <w:color w:val="333333"/>
          <w:sz w:val="28"/>
          <w:szCs w:val="28"/>
        </w:rPr>
        <w:t xml:space="preserve">   </w:t>
      </w:r>
      <w:r w:rsidR="00435CDC" w:rsidRPr="00FF64C7">
        <w:rPr>
          <w:color w:val="333333"/>
          <w:sz w:val="28"/>
          <w:szCs w:val="28"/>
        </w:rPr>
        <w:t>Каким должен быть современный урок татарского языка и литературы? Этот вопрос является актуальным для всех учителей татарского языка, которых волнует проблема модернизации образования, которым неб</w:t>
      </w:r>
      <w:r w:rsidRPr="00FF64C7">
        <w:rPr>
          <w:color w:val="333333"/>
          <w:sz w:val="28"/>
          <w:szCs w:val="28"/>
        </w:rPr>
        <w:t>ез</w:t>
      </w:r>
      <w:r w:rsidR="00435CDC" w:rsidRPr="00FF64C7">
        <w:rPr>
          <w:color w:val="333333"/>
          <w:sz w:val="28"/>
          <w:szCs w:val="28"/>
        </w:rPr>
        <w:t>различно, что будущее поколение затрудняется высказывать собственное мнение, что у многих ребят бедный словарный запас, мало общаются на родном языке, некоторые вообще не читают книги.</w:t>
      </w:r>
    </w:p>
    <w:p w:rsidR="00435CDC" w:rsidRPr="00FF64C7" w:rsidRDefault="00435CDC" w:rsidP="00FF64C7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FF64C7">
        <w:rPr>
          <w:color w:val="333333"/>
          <w:sz w:val="28"/>
          <w:szCs w:val="28"/>
          <w:lang w:val="tt-RU"/>
        </w:rPr>
        <w:t xml:space="preserve">   </w:t>
      </w:r>
      <w:r w:rsidR="009C3293" w:rsidRPr="00FF64C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C3293" w:rsidRPr="00FF64C7">
        <w:rPr>
          <w:color w:val="000000"/>
          <w:sz w:val="28"/>
          <w:szCs w:val="28"/>
          <w:shd w:val="clear" w:color="auto" w:fill="FFFFFF"/>
        </w:rPr>
        <w:t xml:space="preserve">Сегодня основная цель обучения - это не только накопление учеником определённой суммы знаний, умений, навыков, но и подготовка школьника как самостоятельного субъекта образовательной деятельности. В основе современного образования лежит активность и учителя, и, что не менее важно, ученика. </w:t>
      </w:r>
    </w:p>
    <w:p w:rsidR="001E3768" w:rsidRPr="00FF64C7" w:rsidRDefault="00014584" w:rsidP="00014584">
      <w:pPr>
        <w:spacing w:after="0" w:line="360" w:lineRule="auto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3768" w:rsidRPr="00FF64C7">
        <w:rPr>
          <w:rFonts w:ascii="Times New Roman" w:hAnsi="Times New Roman" w:cs="Times New Roman"/>
          <w:sz w:val="28"/>
          <w:szCs w:val="28"/>
        </w:rPr>
        <w:t xml:space="preserve">Преподавание </w:t>
      </w:r>
      <w:r w:rsidR="001E3768" w:rsidRPr="00FF64C7">
        <w:rPr>
          <w:rFonts w:ascii="Times New Roman" w:hAnsi="Times New Roman" w:cs="Times New Roman"/>
          <w:sz w:val="28"/>
          <w:szCs w:val="28"/>
          <w:lang w:val="tt-RU"/>
        </w:rPr>
        <w:t>татарского языка и татарской литературы</w:t>
      </w:r>
      <w:r w:rsidR="001E3768" w:rsidRPr="00FF64C7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1E3768" w:rsidRPr="00FF64C7">
        <w:rPr>
          <w:rFonts w:ascii="Times New Roman" w:hAnsi="Times New Roman" w:cs="Times New Roman"/>
          <w:sz w:val="28"/>
          <w:szCs w:val="28"/>
        </w:rPr>
        <w:t>современных</w:t>
      </w:r>
      <w:proofErr w:type="gramEnd"/>
      <w:r w:rsidR="001E3768" w:rsidRPr="00FF64C7">
        <w:rPr>
          <w:rFonts w:ascii="Times New Roman" w:hAnsi="Times New Roman" w:cs="Times New Roman"/>
          <w:sz w:val="28"/>
          <w:szCs w:val="28"/>
        </w:rPr>
        <w:t xml:space="preserve"> условиях требует от учителя совершенно новых, инновационных </w:t>
      </w:r>
      <w:proofErr w:type="gramStart"/>
      <w:r w:rsidR="001E3768" w:rsidRPr="00FF64C7">
        <w:rPr>
          <w:rFonts w:ascii="Times New Roman" w:hAnsi="Times New Roman" w:cs="Times New Roman"/>
          <w:sz w:val="28"/>
          <w:szCs w:val="28"/>
        </w:rPr>
        <w:t>подходов</w:t>
      </w:r>
      <w:proofErr w:type="gramEnd"/>
      <w:r w:rsidR="001E3768" w:rsidRPr="00FF64C7">
        <w:rPr>
          <w:rFonts w:ascii="Times New Roman" w:hAnsi="Times New Roman" w:cs="Times New Roman"/>
          <w:sz w:val="28"/>
          <w:szCs w:val="28"/>
        </w:rPr>
        <w:t xml:space="preserve">  как к содержательной части урока, так и к выбору образовательных технологий, эффективных методов преподавания, проведению диагностики уровня владения родным языком.</w:t>
      </w:r>
      <w:r w:rsidR="001E3768" w:rsidRPr="00FF64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4B16F2" w:rsidRPr="00525FBE" w:rsidRDefault="001E3768" w:rsidP="00FF6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FBE">
        <w:rPr>
          <w:rFonts w:ascii="Times New Roman" w:hAnsi="Times New Roman" w:cs="Times New Roman"/>
          <w:sz w:val="28"/>
          <w:szCs w:val="28"/>
        </w:rPr>
        <w:t xml:space="preserve">    </w:t>
      </w:r>
      <w:r w:rsidRPr="00525FBE">
        <w:rPr>
          <w:rStyle w:val="a7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При использовании инновационных технологий </w:t>
      </w:r>
      <w:r w:rsidR="00014584">
        <w:rPr>
          <w:rStyle w:val="a7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по</w:t>
      </w:r>
      <w:r w:rsidRPr="00525FBE">
        <w:rPr>
          <w:rStyle w:val="a7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татарскому языку и татарской литературе успешно применяются множество  приемов</w:t>
      </w:r>
      <w:r w:rsidR="0005385A" w:rsidRPr="00525FBE">
        <w:rPr>
          <w:rFonts w:ascii="Times New Roman" w:hAnsi="Times New Roman" w:cs="Times New Roman"/>
          <w:i/>
          <w:sz w:val="28"/>
          <w:szCs w:val="28"/>
        </w:rPr>
        <w:t>.</w:t>
      </w:r>
      <w:r w:rsidR="0005385A" w:rsidRPr="00525FBE">
        <w:rPr>
          <w:rFonts w:ascii="Times New Roman" w:hAnsi="Times New Roman" w:cs="Times New Roman"/>
          <w:sz w:val="28"/>
          <w:szCs w:val="28"/>
        </w:rPr>
        <w:t xml:space="preserve"> Х</w:t>
      </w:r>
      <w:r w:rsidR="002A2295" w:rsidRPr="00525FBE">
        <w:rPr>
          <w:rFonts w:ascii="Times New Roman" w:hAnsi="Times New Roman" w:cs="Times New Roman"/>
          <w:sz w:val="28"/>
          <w:szCs w:val="28"/>
        </w:rPr>
        <w:t xml:space="preserve">отелось бы остановиться </w:t>
      </w:r>
      <w:r w:rsidRPr="00525FBE">
        <w:rPr>
          <w:rFonts w:ascii="Times New Roman" w:hAnsi="Times New Roman" w:cs="Times New Roman"/>
          <w:sz w:val="28"/>
          <w:szCs w:val="28"/>
        </w:rPr>
        <w:t xml:space="preserve">на некоторых их них. </w:t>
      </w:r>
      <w:r w:rsidR="00BF33EE" w:rsidRPr="00525FBE">
        <w:rPr>
          <w:rFonts w:ascii="Times New Roman" w:hAnsi="Times New Roman" w:cs="Times New Roman"/>
          <w:bCs/>
          <w:sz w:val="28"/>
          <w:szCs w:val="28"/>
        </w:rPr>
        <w:t>Технология р</w:t>
      </w:r>
      <w:r w:rsidR="00525FBE">
        <w:rPr>
          <w:rFonts w:ascii="Times New Roman" w:hAnsi="Times New Roman" w:cs="Times New Roman"/>
          <w:bCs/>
          <w:sz w:val="28"/>
          <w:szCs w:val="28"/>
        </w:rPr>
        <w:t>азвития критического мышлени</w:t>
      </w:r>
      <w:proofErr w:type="gramStart"/>
      <w:r w:rsidR="00525FBE">
        <w:rPr>
          <w:rFonts w:ascii="Times New Roman" w:hAnsi="Times New Roman" w:cs="Times New Roman"/>
          <w:bCs/>
          <w:sz w:val="28"/>
          <w:szCs w:val="28"/>
        </w:rPr>
        <w:t>я-</w:t>
      </w:r>
      <w:proofErr w:type="gramEnd"/>
      <w:r w:rsidR="00014584">
        <w:rPr>
          <w:rFonts w:ascii="Times New Roman" w:hAnsi="Times New Roman" w:cs="Times New Roman"/>
          <w:sz w:val="28"/>
          <w:szCs w:val="28"/>
        </w:rPr>
        <w:t xml:space="preserve"> </w:t>
      </w:r>
      <w:r w:rsidR="00BF33EE" w:rsidRPr="00525FBE">
        <w:rPr>
          <w:rFonts w:ascii="Times New Roman" w:hAnsi="Times New Roman" w:cs="Times New Roman"/>
          <w:sz w:val="28"/>
          <w:szCs w:val="28"/>
        </w:rPr>
        <w:t>это «конструирование собственного знания в рамках своей собственной поисковой деятельнос</w:t>
      </w:r>
      <w:r w:rsidR="00014584">
        <w:rPr>
          <w:rFonts w:ascii="Times New Roman" w:hAnsi="Times New Roman" w:cs="Times New Roman"/>
          <w:sz w:val="28"/>
          <w:szCs w:val="28"/>
        </w:rPr>
        <w:t>ти</w:t>
      </w:r>
      <w:r w:rsidR="00F51925" w:rsidRPr="00525FBE">
        <w:rPr>
          <w:rFonts w:ascii="Times New Roman" w:hAnsi="Times New Roman" w:cs="Times New Roman"/>
          <w:sz w:val="28"/>
          <w:szCs w:val="28"/>
        </w:rPr>
        <w:t xml:space="preserve">. </w:t>
      </w:r>
      <w:r w:rsidR="00D12463" w:rsidRPr="00525FBE">
        <w:rPr>
          <w:rFonts w:ascii="Times New Roman" w:eastAsia="Calibri" w:hAnsi="Times New Roman" w:cs="Times New Roman"/>
          <w:sz w:val="28"/>
          <w:szCs w:val="28"/>
        </w:rPr>
        <w:t xml:space="preserve">Используя в работе технологию развития критического мышления, наиболее приемлемыми для себя я считаю такие </w:t>
      </w:r>
      <w:r w:rsidR="00D12463" w:rsidRPr="00525FB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приемы, как </w:t>
      </w:r>
      <w:r w:rsidR="004B16F2" w:rsidRPr="00525FBE">
        <w:rPr>
          <w:rFonts w:ascii="Times New Roman" w:eastAsia="Calibri" w:hAnsi="Times New Roman" w:cs="Times New Roman"/>
          <w:sz w:val="28"/>
          <w:szCs w:val="28"/>
        </w:rPr>
        <w:t>создани</w:t>
      </w:r>
      <w:r w:rsidR="00B8697D" w:rsidRPr="00525FBE">
        <w:rPr>
          <w:rFonts w:ascii="Times New Roman" w:eastAsia="Calibri" w:hAnsi="Times New Roman" w:cs="Times New Roman"/>
          <w:sz w:val="28"/>
          <w:szCs w:val="28"/>
        </w:rPr>
        <w:t xml:space="preserve">е проблемных ситуаций на уроке, </w:t>
      </w:r>
      <w:r w:rsidR="004B16F2" w:rsidRPr="00525FBE">
        <w:rPr>
          <w:rFonts w:ascii="Times New Roman" w:eastAsia="Calibri" w:hAnsi="Times New Roman" w:cs="Times New Roman"/>
          <w:sz w:val="28"/>
          <w:szCs w:val="28"/>
        </w:rPr>
        <w:t>дискуссия, дебаты</w:t>
      </w:r>
      <w:r w:rsidR="00B8697D" w:rsidRPr="00525FB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D5963" w:rsidRPr="00525FBE">
        <w:rPr>
          <w:rFonts w:ascii="Times New Roman" w:eastAsia="Calibri" w:hAnsi="Times New Roman" w:cs="Times New Roman"/>
          <w:sz w:val="28"/>
          <w:szCs w:val="28"/>
        </w:rPr>
        <w:t>«мозговые штурмы»</w:t>
      </w:r>
      <w:r w:rsidR="00B8697D" w:rsidRPr="00525FBE">
        <w:rPr>
          <w:rFonts w:ascii="Times New Roman" w:eastAsia="Calibri" w:hAnsi="Times New Roman" w:cs="Times New Roman"/>
          <w:sz w:val="28"/>
          <w:szCs w:val="28"/>
        </w:rPr>
        <w:t>,</w:t>
      </w:r>
      <w:r w:rsidR="00505089" w:rsidRPr="00525FBE">
        <w:rPr>
          <w:rFonts w:ascii="Times New Roman" w:hAnsi="Times New Roman" w:cs="Times New Roman"/>
          <w:bCs/>
          <w:sz w:val="28"/>
          <w:szCs w:val="28"/>
        </w:rPr>
        <w:t xml:space="preserve"> научно-исследовательская деятельность,</w:t>
      </w:r>
      <w:r w:rsidR="00B8697D" w:rsidRPr="00525FBE">
        <w:rPr>
          <w:rFonts w:ascii="Times New Roman" w:eastAsia="Calibri" w:hAnsi="Times New Roman" w:cs="Times New Roman"/>
          <w:sz w:val="28"/>
          <w:szCs w:val="28"/>
        </w:rPr>
        <w:t xml:space="preserve"> использование ИКТ</w:t>
      </w:r>
      <w:r w:rsidR="009F2327" w:rsidRPr="00525FB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697D" w:rsidRPr="00FF64C7" w:rsidRDefault="004B16F2" w:rsidP="00FF64C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64C7">
        <w:rPr>
          <w:rFonts w:ascii="Times New Roman" w:eastAsia="Calibri" w:hAnsi="Times New Roman" w:cs="Times New Roman"/>
          <w:sz w:val="28"/>
          <w:szCs w:val="28"/>
        </w:rPr>
        <w:t xml:space="preserve">        Д</w:t>
      </w:r>
      <w:r w:rsidR="008A0DCF" w:rsidRPr="00FF64C7">
        <w:rPr>
          <w:rFonts w:ascii="Times New Roman" w:eastAsia="Calibri" w:hAnsi="Times New Roman" w:cs="Times New Roman"/>
          <w:sz w:val="28"/>
          <w:szCs w:val="28"/>
        </w:rPr>
        <w:t>искуссия</w:t>
      </w:r>
      <w:r w:rsidR="0001458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12463" w:rsidRPr="00FF64C7">
        <w:rPr>
          <w:rFonts w:ascii="Times New Roman" w:eastAsia="Calibri" w:hAnsi="Times New Roman" w:cs="Times New Roman"/>
          <w:sz w:val="28"/>
          <w:szCs w:val="28"/>
        </w:rPr>
        <w:t>Обязательным условием при проведении дискуссии является: уважение к различным точкам зрения ее участников</w:t>
      </w:r>
      <w:r w:rsidR="00014584">
        <w:rPr>
          <w:rFonts w:ascii="Times New Roman" w:eastAsia="Calibri" w:hAnsi="Times New Roman" w:cs="Times New Roman"/>
          <w:sz w:val="28"/>
          <w:szCs w:val="28"/>
        </w:rPr>
        <w:t>.</w:t>
      </w:r>
      <w:r w:rsidR="00B8697D" w:rsidRPr="00FF64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2463" w:rsidRPr="00FF64C7">
        <w:rPr>
          <w:rFonts w:ascii="Times New Roman" w:eastAsia="Calibri" w:hAnsi="Times New Roman" w:cs="Times New Roman"/>
          <w:sz w:val="28"/>
          <w:szCs w:val="28"/>
        </w:rPr>
        <w:t>Данный прием особенно эффективен на уроках</w:t>
      </w:r>
      <w:r w:rsidR="00AA0F71" w:rsidRPr="00FF64C7">
        <w:rPr>
          <w:rFonts w:ascii="Times New Roman" w:eastAsia="Calibri" w:hAnsi="Times New Roman" w:cs="Times New Roman"/>
          <w:sz w:val="28"/>
          <w:szCs w:val="28"/>
        </w:rPr>
        <w:t xml:space="preserve"> татарской</w:t>
      </w:r>
      <w:r w:rsidR="00D12463" w:rsidRPr="00FF64C7">
        <w:rPr>
          <w:rFonts w:ascii="Times New Roman" w:eastAsia="Calibri" w:hAnsi="Times New Roman" w:cs="Times New Roman"/>
          <w:sz w:val="28"/>
          <w:szCs w:val="28"/>
        </w:rPr>
        <w:t xml:space="preserve"> литературы при обсуждении и анализе художественного произведения. </w:t>
      </w:r>
    </w:p>
    <w:p w:rsidR="00B8697D" w:rsidRPr="00FF64C7" w:rsidRDefault="00B8697D" w:rsidP="00FF64C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64C7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D12463" w:rsidRPr="00FF64C7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Технология «Дебаты</w:t>
      </w:r>
      <w:r w:rsidR="00D12463" w:rsidRPr="00FF64C7">
        <w:rPr>
          <w:rFonts w:ascii="Times New Roman" w:hAnsi="Times New Roman" w:cs="Times New Roman"/>
          <w:color w:val="000000"/>
          <w:sz w:val="28"/>
          <w:szCs w:val="28"/>
        </w:rPr>
        <w:t>» - интеллектуа</w:t>
      </w:r>
      <w:r w:rsidR="00542ABF">
        <w:rPr>
          <w:rFonts w:ascii="Times New Roman" w:hAnsi="Times New Roman" w:cs="Times New Roman"/>
          <w:color w:val="000000"/>
          <w:sz w:val="28"/>
          <w:szCs w:val="28"/>
        </w:rPr>
        <w:t>льная игра для старшеклассников.</w:t>
      </w:r>
      <w:r w:rsidR="00D12463" w:rsidRPr="00FF64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64C7">
        <w:rPr>
          <w:rFonts w:ascii="Times New Roman" w:hAnsi="Times New Roman" w:cs="Times New Roman"/>
          <w:sz w:val="28"/>
          <w:szCs w:val="28"/>
        </w:rPr>
        <w:t>Цель дебатов</w:t>
      </w:r>
      <w:r w:rsidR="00D12463" w:rsidRPr="00FF64C7">
        <w:rPr>
          <w:rFonts w:ascii="Times New Roman" w:hAnsi="Times New Roman" w:cs="Times New Roman"/>
          <w:sz w:val="28"/>
          <w:szCs w:val="28"/>
        </w:rPr>
        <w:t xml:space="preserve"> – научить учащихся спокойно, корректно высказывать мнения на лингвистическую </w:t>
      </w:r>
      <w:r w:rsidR="0028468B" w:rsidRPr="00FF64C7">
        <w:rPr>
          <w:rFonts w:ascii="Times New Roman" w:hAnsi="Times New Roman" w:cs="Times New Roman"/>
          <w:sz w:val="28"/>
          <w:szCs w:val="28"/>
        </w:rPr>
        <w:t xml:space="preserve">или литературную </w:t>
      </w:r>
      <w:r w:rsidR="00525FBE">
        <w:rPr>
          <w:rFonts w:ascii="Times New Roman" w:hAnsi="Times New Roman" w:cs="Times New Roman"/>
          <w:sz w:val="28"/>
          <w:szCs w:val="28"/>
        </w:rPr>
        <w:t xml:space="preserve">тему, </w:t>
      </w:r>
      <w:r w:rsidR="00D12463" w:rsidRPr="00FF64C7">
        <w:rPr>
          <w:rFonts w:ascii="Times New Roman" w:hAnsi="Times New Roman" w:cs="Times New Roman"/>
          <w:sz w:val="28"/>
          <w:szCs w:val="28"/>
        </w:rPr>
        <w:t>приводить аргументы. Время выступления каждого участника ограничено, одинаково для всех.</w:t>
      </w:r>
    </w:p>
    <w:p w:rsidR="00B432AA" w:rsidRPr="00FF64C7" w:rsidRDefault="00B8697D" w:rsidP="00FF6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64C7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2A2295" w:rsidRPr="00FF64C7">
        <w:rPr>
          <w:rFonts w:ascii="Times New Roman" w:hAnsi="Times New Roman" w:cs="Times New Roman"/>
          <w:bCs/>
          <w:sz w:val="28"/>
          <w:szCs w:val="28"/>
        </w:rPr>
        <w:t xml:space="preserve">Метод «мозгового штурма» - </w:t>
      </w:r>
      <w:r w:rsidR="002A2295" w:rsidRPr="00FF64C7">
        <w:rPr>
          <w:rFonts w:ascii="Times New Roman" w:hAnsi="Times New Roman" w:cs="Times New Roman"/>
          <w:sz w:val="28"/>
          <w:szCs w:val="28"/>
        </w:rPr>
        <w:t>это метод, основной целью которого является выход за границы существующих стереотипов</w:t>
      </w:r>
      <w:r w:rsidR="00505089" w:rsidRPr="00FF64C7">
        <w:rPr>
          <w:rFonts w:ascii="Times New Roman" w:hAnsi="Times New Roman" w:cs="Times New Roman"/>
          <w:sz w:val="28"/>
          <w:szCs w:val="28"/>
        </w:rPr>
        <w:t>, быстрый фронтальный опрос с целью выявления знаний учащихся</w:t>
      </w:r>
      <w:r w:rsidR="002A2295" w:rsidRPr="00FF64C7">
        <w:rPr>
          <w:rFonts w:ascii="Times New Roman" w:hAnsi="Times New Roman" w:cs="Times New Roman"/>
          <w:sz w:val="28"/>
          <w:szCs w:val="28"/>
        </w:rPr>
        <w:t xml:space="preserve">. </w:t>
      </w:r>
      <w:r w:rsidR="00BF33EE" w:rsidRPr="00FF64C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432AA" w:rsidRPr="00FF64C7" w:rsidRDefault="00B432AA" w:rsidP="00FF64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64C7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FF64C7">
        <w:rPr>
          <w:rFonts w:ascii="Times New Roman" w:hAnsi="Times New Roman" w:cs="Times New Roman"/>
          <w:sz w:val="28"/>
          <w:szCs w:val="28"/>
        </w:rPr>
        <w:t>Очень  эффективной  технологией является ведение исследовательской работы. Дети с удовольствием     включаются в исследование:  записывают старинные песни, пословицы, загадки,  прибаутки, </w:t>
      </w:r>
      <w:r w:rsidR="00542ABF">
        <w:rPr>
          <w:rFonts w:ascii="Times New Roman" w:hAnsi="Times New Roman" w:cs="Times New Roman"/>
          <w:sz w:val="28"/>
          <w:szCs w:val="28"/>
        </w:rPr>
        <w:t>легенды, предания, </w:t>
      </w:r>
      <w:r w:rsidRPr="00FF64C7">
        <w:rPr>
          <w:rFonts w:ascii="Times New Roman" w:hAnsi="Times New Roman" w:cs="Times New Roman"/>
          <w:sz w:val="28"/>
          <w:szCs w:val="28"/>
        </w:rPr>
        <w:t>которые</w:t>
      </w:r>
      <w:r w:rsidRPr="00FF64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gramStart"/>
      <w:r w:rsidRPr="00FF64C7">
        <w:rPr>
          <w:rFonts w:ascii="Times New Roman" w:hAnsi="Times New Roman" w:cs="Times New Roman"/>
          <w:sz w:val="28"/>
          <w:szCs w:val="28"/>
        </w:rPr>
        <w:t>умело</w:t>
      </w:r>
      <w:proofErr w:type="gramEnd"/>
      <w:r w:rsidR="00542ABF">
        <w:rPr>
          <w:rFonts w:ascii="Times New Roman" w:hAnsi="Times New Roman" w:cs="Times New Roman"/>
          <w:sz w:val="28"/>
          <w:szCs w:val="28"/>
        </w:rPr>
        <w:t xml:space="preserve"> </w:t>
      </w:r>
      <w:r w:rsidRPr="00FF64C7">
        <w:rPr>
          <w:rFonts w:ascii="Times New Roman" w:hAnsi="Times New Roman" w:cs="Times New Roman"/>
          <w:sz w:val="28"/>
          <w:szCs w:val="28"/>
        </w:rPr>
        <w:t xml:space="preserve"> используют на уроках татарского </w:t>
      </w:r>
      <w:r w:rsidRPr="00FF64C7">
        <w:rPr>
          <w:rFonts w:ascii="Times New Roman" w:hAnsi="Times New Roman" w:cs="Times New Roman"/>
          <w:sz w:val="28"/>
          <w:szCs w:val="28"/>
          <w:lang w:val="tt-RU"/>
        </w:rPr>
        <w:t xml:space="preserve">языка </w:t>
      </w:r>
      <w:r w:rsidRPr="00FF64C7">
        <w:rPr>
          <w:rFonts w:ascii="Times New Roman" w:hAnsi="Times New Roman" w:cs="Times New Roman"/>
          <w:sz w:val="28"/>
          <w:szCs w:val="28"/>
        </w:rPr>
        <w:t xml:space="preserve"> и </w:t>
      </w:r>
      <w:r w:rsidRPr="00FF64C7">
        <w:rPr>
          <w:rFonts w:ascii="Times New Roman" w:hAnsi="Times New Roman" w:cs="Times New Roman"/>
          <w:sz w:val="28"/>
          <w:szCs w:val="28"/>
          <w:lang w:val="tt-RU"/>
        </w:rPr>
        <w:t xml:space="preserve">татарской  </w:t>
      </w:r>
      <w:r w:rsidRPr="00FF64C7">
        <w:rPr>
          <w:rFonts w:ascii="Times New Roman" w:hAnsi="Times New Roman" w:cs="Times New Roman"/>
          <w:sz w:val="28"/>
          <w:szCs w:val="28"/>
        </w:rPr>
        <w:t>литературы. Много материалов собрано по истории села </w:t>
      </w:r>
      <w:r w:rsidRPr="00FF64C7">
        <w:rPr>
          <w:rFonts w:ascii="Times New Roman" w:hAnsi="Times New Roman" w:cs="Times New Roman"/>
          <w:sz w:val="28"/>
          <w:szCs w:val="28"/>
          <w:lang w:val="tt-RU"/>
        </w:rPr>
        <w:t>Атабаево.</w:t>
      </w:r>
      <w:r w:rsidR="00542AB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42ABF">
        <w:rPr>
          <w:rFonts w:ascii="Times New Roman" w:hAnsi="Times New Roman" w:cs="Times New Roman"/>
          <w:sz w:val="28"/>
          <w:szCs w:val="28"/>
        </w:rPr>
        <w:t xml:space="preserve">Объектами нашего </w:t>
      </w:r>
      <w:proofErr w:type="spellStart"/>
      <w:proofErr w:type="gramStart"/>
      <w:r w:rsidRPr="00FF64C7">
        <w:rPr>
          <w:rFonts w:ascii="Times New Roman" w:hAnsi="Times New Roman" w:cs="Times New Roman"/>
          <w:sz w:val="28"/>
          <w:szCs w:val="28"/>
        </w:rPr>
        <w:t>исследова</w:t>
      </w:r>
      <w:r w:rsidR="000E7608">
        <w:rPr>
          <w:rFonts w:ascii="Times New Roman" w:hAnsi="Times New Roman" w:cs="Times New Roman"/>
          <w:sz w:val="28"/>
          <w:szCs w:val="28"/>
        </w:rPr>
        <w:t>-</w:t>
      </w:r>
      <w:r w:rsidRPr="00FF64C7">
        <w:rPr>
          <w:rFonts w:ascii="Times New Roman" w:hAnsi="Times New Roman" w:cs="Times New Roman"/>
          <w:sz w:val="28"/>
          <w:szCs w:val="28"/>
        </w:rPr>
        <w:t>ния</w:t>
      </w:r>
      <w:proofErr w:type="spellEnd"/>
      <w:proofErr w:type="gramEnd"/>
      <w:r w:rsidRPr="00FF64C7">
        <w:rPr>
          <w:rFonts w:ascii="Times New Roman" w:hAnsi="Times New Roman" w:cs="Times New Roman"/>
          <w:sz w:val="28"/>
          <w:szCs w:val="28"/>
        </w:rPr>
        <w:t xml:space="preserve"> становились известные люди родного села,  история образования в селе.</w:t>
      </w:r>
    </w:p>
    <w:p w:rsidR="00CC2414" w:rsidRPr="00542ABF" w:rsidRDefault="00B432AA" w:rsidP="0001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64C7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FF64C7">
        <w:rPr>
          <w:rFonts w:ascii="Times New Roman" w:hAnsi="Times New Roman" w:cs="Times New Roman"/>
          <w:sz w:val="28"/>
          <w:szCs w:val="28"/>
        </w:rPr>
        <w:t>Учащиеся школы ежегодно становятся призерами и победителями конкурсов исследовательских работ на муниципальном и республиканском  уровнях. Победители муниципальных юношеских научно-исследовательских чтений имени </w:t>
      </w:r>
      <w:proofErr w:type="spellStart"/>
      <w:r w:rsidRPr="00FF64C7">
        <w:rPr>
          <w:rFonts w:ascii="Times New Roman" w:hAnsi="Times New Roman" w:cs="Times New Roman"/>
          <w:sz w:val="28"/>
          <w:szCs w:val="28"/>
        </w:rPr>
        <w:t>Каюма</w:t>
      </w:r>
      <w:proofErr w:type="spellEnd"/>
      <w:r w:rsidRPr="00FF64C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F64C7">
        <w:rPr>
          <w:rFonts w:ascii="Times New Roman" w:hAnsi="Times New Roman" w:cs="Times New Roman"/>
          <w:sz w:val="28"/>
          <w:szCs w:val="28"/>
        </w:rPr>
        <w:t>Насыйри</w:t>
      </w:r>
      <w:proofErr w:type="spellEnd"/>
      <w:r w:rsidRPr="00FF64C7">
        <w:rPr>
          <w:rFonts w:ascii="Times New Roman" w:hAnsi="Times New Roman" w:cs="Times New Roman"/>
          <w:sz w:val="28"/>
          <w:szCs w:val="28"/>
        </w:rPr>
        <w:t> выезжают для участия в республиканский тур Межрегиональных конференций  в город</w:t>
      </w:r>
      <w:r w:rsidRPr="00FF64C7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FF64C7">
        <w:rPr>
          <w:rFonts w:ascii="Times New Roman" w:hAnsi="Times New Roman" w:cs="Times New Roman"/>
          <w:sz w:val="28"/>
          <w:szCs w:val="28"/>
        </w:rPr>
        <w:t xml:space="preserve"> Казань </w:t>
      </w:r>
      <w:r w:rsidRPr="00FF64C7">
        <w:rPr>
          <w:rFonts w:ascii="Times New Roman" w:hAnsi="Times New Roman" w:cs="Times New Roman"/>
          <w:sz w:val="28"/>
          <w:szCs w:val="28"/>
          <w:lang w:val="tt-RU"/>
        </w:rPr>
        <w:t>и Зеленодол</w:t>
      </w:r>
      <w:proofErr w:type="spellStart"/>
      <w:r w:rsidRPr="00FF64C7">
        <w:rPr>
          <w:rFonts w:ascii="Times New Roman" w:hAnsi="Times New Roman" w:cs="Times New Roman"/>
          <w:sz w:val="28"/>
          <w:szCs w:val="28"/>
        </w:rPr>
        <w:t>ьск</w:t>
      </w:r>
      <w:proofErr w:type="spellEnd"/>
      <w:r w:rsidRPr="00FF64C7">
        <w:rPr>
          <w:rFonts w:ascii="Times New Roman" w:hAnsi="Times New Roman" w:cs="Times New Roman"/>
          <w:sz w:val="28"/>
          <w:szCs w:val="28"/>
        </w:rPr>
        <w:t>.   </w:t>
      </w:r>
    </w:p>
    <w:p w:rsidR="00CC2414" w:rsidRPr="00FF64C7" w:rsidRDefault="004A5E3A" w:rsidP="00FF64C7">
      <w:pPr>
        <w:pStyle w:val="4"/>
        <w:numPr>
          <w:ilvl w:val="0"/>
          <w:numId w:val="0"/>
        </w:numPr>
        <w:spacing w:line="360" w:lineRule="auto"/>
        <w:rPr>
          <w:sz w:val="28"/>
          <w:szCs w:val="28"/>
        </w:rPr>
      </w:pPr>
      <w:r w:rsidRPr="00FF64C7">
        <w:rPr>
          <w:sz w:val="28"/>
          <w:szCs w:val="28"/>
        </w:rPr>
        <w:t xml:space="preserve">        </w:t>
      </w:r>
      <w:r w:rsidR="009C3293" w:rsidRPr="00FF64C7">
        <w:rPr>
          <w:sz w:val="28"/>
          <w:szCs w:val="28"/>
        </w:rPr>
        <w:t>И</w:t>
      </w:r>
      <w:r w:rsidR="00CC2414" w:rsidRPr="00FF64C7">
        <w:rPr>
          <w:sz w:val="28"/>
          <w:szCs w:val="28"/>
        </w:rPr>
        <w:t>спользование компьютерной техники открывает широкие возможности для оптимизации процесса обучения татарскому языку</w:t>
      </w:r>
      <w:r w:rsidR="00014584">
        <w:rPr>
          <w:sz w:val="28"/>
          <w:szCs w:val="28"/>
        </w:rPr>
        <w:t>.</w:t>
      </w:r>
      <w:r w:rsidR="00014584" w:rsidRPr="00FF64C7">
        <w:rPr>
          <w:sz w:val="28"/>
          <w:szCs w:val="28"/>
        </w:rPr>
        <w:t xml:space="preserve"> Очень</w:t>
      </w:r>
      <w:r w:rsidR="00CC2414" w:rsidRPr="00FF64C7">
        <w:rPr>
          <w:sz w:val="28"/>
          <w:szCs w:val="28"/>
        </w:rPr>
        <w:t xml:space="preserve"> необычны и интересны интегрированные уроки, то есть уроки, подготовленные с помощью компьютера, на которых одинаковую роль играют два учителя: учитель информатики и учитель татарской литературы. На этих уроках проводятся </w:t>
      </w:r>
      <w:r w:rsidR="00CC2414" w:rsidRPr="00FF64C7">
        <w:rPr>
          <w:sz w:val="28"/>
          <w:szCs w:val="28"/>
        </w:rPr>
        <w:lastRenderedPageBreak/>
        <w:t>зачеты и тесты на компьютерах, а с некоторыми вопросами нового материала ученики</w:t>
      </w:r>
      <w:r w:rsidR="009C3293" w:rsidRPr="00FF64C7">
        <w:rPr>
          <w:sz w:val="28"/>
          <w:szCs w:val="28"/>
        </w:rPr>
        <w:t xml:space="preserve"> знакомятся с помощью Интернета</w:t>
      </w:r>
      <w:r w:rsidR="00CC2414" w:rsidRPr="00FF64C7">
        <w:rPr>
          <w:sz w:val="28"/>
          <w:szCs w:val="28"/>
        </w:rPr>
        <w:t>. Заинтересованность учащихся работать с информацией на татарском языке дает возможность более эффективно использовать компьютер на уроках татарской литературы, а именно:</w:t>
      </w:r>
    </w:p>
    <w:p w:rsidR="00CC2414" w:rsidRPr="00FF64C7" w:rsidRDefault="00CC2414" w:rsidP="00FF64C7">
      <w:pPr>
        <w:pStyle w:val="4"/>
        <w:numPr>
          <w:ilvl w:val="0"/>
          <w:numId w:val="0"/>
        </w:numPr>
        <w:spacing w:line="360" w:lineRule="auto"/>
        <w:rPr>
          <w:sz w:val="28"/>
          <w:szCs w:val="28"/>
        </w:rPr>
      </w:pPr>
      <w:r w:rsidRPr="00FF64C7">
        <w:rPr>
          <w:sz w:val="28"/>
          <w:szCs w:val="28"/>
        </w:rPr>
        <w:t xml:space="preserve"> 1. Интернет может стать единственным источником, в котором можно обнаружить новые произведения современных татарских писателей и поэтов, а также редкие издания известных авторов. В данном случае компьютер заменяет хрестоматию по литературе.</w:t>
      </w:r>
    </w:p>
    <w:p w:rsidR="00CC2414" w:rsidRPr="00FF64C7" w:rsidRDefault="00CC2414" w:rsidP="00FF64C7">
      <w:pPr>
        <w:pStyle w:val="4"/>
        <w:numPr>
          <w:ilvl w:val="0"/>
          <w:numId w:val="0"/>
        </w:numPr>
        <w:spacing w:line="360" w:lineRule="auto"/>
        <w:rPr>
          <w:sz w:val="28"/>
          <w:szCs w:val="28"/>
        </w:rPr>
      </w:pPr>
      <w:r w:rsidRPr="00FF64C7">
        <w:rPr>
          <w:sz w:val="28"/>
          <w:szCs w:val="28"/>
        </w:rPr>
        <w:t xml:space="preserve"> 2. При помощи компьютера учитель сможет быстро и эффективно провести этап актуализации пройденного материала. Учащиеся могут отвечать на вопросы на компьютере. Компьютер может оценить их работу.</w:t>
      </w:r>
    </w:p>
    <w:p w:rsidR="00CC2414" w:rsidRPr="00FF64C7" w:rsidRDefault="000E7608" w:rsidP="00FF64C7">
      <w:pPr>
        <w:pStyle w:val="4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CC2414" w:rsidRPr="00FF64C7">
        <w:rPr>
          <w:sz w:val="28"/>
          <w:szCs w:val="28"/>
        </w:rPr>
        <w:t xml:space="preserve">. Для урока татарской литературы необходимы иллюстрации, записи выразительного чтения стихотворений поэтов, музыкальное исполнение песен на стихи поэтов. </w:t>
      </w:r>
    </w:p>
    <w:p w:rsidR="000E7608" w:rsidRDefault="00CC2414" w:rsidP="00FF64C7">
      <w:pPr>
        <w:pStyle w:val="4"/>
        <w:numPr>
          <w:ilvl w:val="0"/>
          <w:numId w:val="0"/>
        </w:numPr>
        <w:spacing w:line="360" w:lineRule="auto"/>
        <w:rPr>
          <w:sz w:val="28"/>
          <w:szCs w:val="28"/>
        </w:rPr>
      </w:pPr>
      <w:r w:rsidRPr="00FF64C7">
        <w:rPr>
          <w:sz w:val="28"/>
          <w:szCs w:val="28"/>
        </w:rPr>
        <w:t xml:space="preserve"> </w:t>
      </w:r>
      <w:r w:rsidR="000E7608">
        <w:rPr>
          <w:sz w:val="28"/>
          <w:szCs w:val="28"/>
        </w:rPr>
        <w:t>4</w:t>
      </w:r>
      <w:r w:rsidRPr="00FF64C7">
        <w:rPr>
          <w:sz w:val="28"/>
          <w:szCs w:val="28"/>
        </w:rPr>
        <w:t>. На уроках татарской литературы часто и достаточно эффективно применяется словесное рисование. Такой прием работы развивает воображение, позволяет лучше запомнить действие, сюжет, героев, эпизоды</w:t>
      </w:r>
    </w:p>
    <w:p w:rsidR="00FF64C7" w:rsidRPr="00FF64C7" w:rsidRDefault="000E7608" w:rsidP="00FF64C7">
      <w:pPr>
        <w:pStyle w:val="4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CC2414" w:rsidRPr="00FF64C7">
        <w:rPr>
          <w:sz w:val="28"/>
          <w:szCs w:val="28"/>
        </w:rPr>
        <w:t>. Создание мультимедийных проектов по татарской литературе. Проектная работа может заменять традиционное написание рефератов.</w:t>
      </w:r>
    </w:p>
    <w:p w:rsidR="0069050A" w:rsidRDefault="00C5368B" w:rsidP="00FF64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4C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E7608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FF64C7" w:rsidRPr="00FF64C7">
        <w:rPr>
          <w:rFonts w:ascii="Times New Roman" w:hAnsi="Times New Roman" w:cs="Times New Roman"/>
          <w:sz w:val="28"/>
          <w:szCs w:val="28"/>
        </w:rPr>
        <w:t xml:space="preserve"> </w:t>
      </w:r>
      <w:r w:rsidR="000E7608">
        <w:rPr>
          <w:rFonts w:ascii="Times New Roman" w:hAnsi="Times New Roman" w:cs="Times New Roman"/>
          <w:sz w:val="28"/>
          <w:szCs w:val="28"/>
        </w:rPr>
        <w:t>познавательного интереса</w:t>
      </w:r>
      <w:r w:rsidR="00FF64C7" w:rsidRPr="00FF64C7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0E7608">
        <w:rPr>
          <w:rFonts w:ascii="Times New Roman" w:hAnsi="Times New Roman" w:cs="Times New Roman"/>
          <w:sz w:val="28"/>
          <w:szCs w:val="28"/>
        </w:rPr>
        <w:t>к</w:t>
      </w:r>
      <w:r w:rsidR="00FF64C7" w:rsidRPr="00FF64C7">
        <w:rPr>
          <w:rFonts w:ascii="Times New Roman" w:hAnsi="Times New Roman" w:cs="Times New Roman"/>
          <w:sz w:val="28"/>
          <w:szCs w:val="28"/>
        </w:rPr>
        <w:t xml:space="preserve"> ур</w:t>
      </w:r>
      <w:r w:rsidR="000E7608">
        <w:rPr>
          <w:rFonts w:ascii="Times New Roman" w:hAnsi="Times New Roman" w:cs="Times New Roman"/>
          <w:sz w:val="28"/>
          <w:szCs w:val="28"/>
        </w:rPr>
        <w:t>окам</w:t>
      </w:r>
      <w:r w:rsidR="00FF64C7" w:rsidRPr="00FF64C7">
        <w:rPr>
          <w:rFonts w:ascii="Times New Roman" w:hAnsi="Times New Roman" w:cs="Times New Roman"/>
          <w:sz w:val="28"/>
          <w:szCs w:val="28"/>
        </w:rPr>
        <w:t xml:space="preserve">  татарского языка и татарской литературы – одна из самых актуальных проблем методики. Ученики мыслят самостоятельно, стремятся к творчеству, работают не по шаблону</w:t>
      </w:r>
      <w:r w:rsidR="000E7608">
        <w:rPr>
          <w:rFonts w:ascii="Times New Roman" w:hAnsi="Times New Roman" w:cs="Times New Roman"/>
          <w:sz w:val="28"/>
          <w:szCs w:val="28"/>
        </w:rPr>
        <w:t>.</w:t>
      </w:r>
      <w:r w:rsidR="00CE6162">
        <w:rPr>
          <w:rFonts w:ascii="Times New Roman" w:hAnsi="Times New Roman" w:cs="Times New Roman"/>
          <w:sz w:val="28"/>
          <w:szCs w:val="28"/>
        </w:rPr>
        <w:t xml:space="preserve"> </w:t>
      </w:r>
      <w:r w:rsidR="00FF64C7" w:rsidRPr="00FF64C7">
        <w:rPr>
          <w:rFonts w:ascii="Times New Roman" w:hAnsi="Times New Roman" w:cs="Times New Roman"/>
          <w:sz w:val="28"/>
          <w:szCs w:val="28"/>
        </w:rPr>
        <w:t>Найти своё место в жизни сможет только мыслящий человек, умеющий найти альтернативу в сложной жизненной ситуации.</w:t>
      </w:r>
    </w:p>
    <w:p w:rsidR="001055DE" w:rsidRPr="00BB687A" w:rsidRDefault="001055DE" w:rsidP="001055DE">
      <w:pPr>
        <w:widowControl w:val="0"/>
        <w:jc w:val="both"/>
        <w:rPr>
          <w:rFonts w:ascii="Times New Roman" w:hAnsi="Times New Roman" w:cs="Times New Roman"/>
          <w:b/>
          <w:bCs/>
          <w:i/>
          <w:spacing w:val="-4"/>
          <w:sz w:val="24"/>
          <w:szCs w:val="24"/>
        </w:rPr>
      </w:pPr>
      <w:r w:rsidRPr="00BB687A">
        <w:rPr>
          <w:rFonts w:ascii="Times New Roman" w:hAnsi="Times New Roman" w:cs="Times New Roman"/>
          <w:b/>
          <w:bCs/>
          <w:i/>
          <w:spacing w:val="-4"/>
          <w:sz w:val="24"/>
          <w:szCs w:val="24"/>
        </w:rPr>
        <w:t>Список</w:t>
      </w:r>
      <w:r w:rsidR="00BB687A">
        <w:rPr>
          <w:rFonts w:ascii="Times New Roman" w:hAnsi="Times New Roman" w:cs="Times New Roman"/>
          <w:b/>
          <w:bCs/>
          <w:i/>
          <w:spacing w:val="-4"/>
          <w:sz w:val="24"/>
          <w:szCs w:val="24"/>
        </w:rPr>
        <w:t xml:space="preserve"> </w:t>
      </w:r>
      <w:r w:rsidRPr="00BB687A">
        <w:rPr>
          <w:rFonts w:ascii="Times New Roman" w:hAnsi="Times New Roman" w:cs="Times New Roman"/>
          <w:b/>
          <w:bCs/>
          <w:i/>
          <w:spacing w:val="-4"/>
          <w:sz w:val="24"/>
          <w:szCs w:val="24"/>
        </w:rPr>
        <w:t xml:space="preserve"> литературы:</w:t>
      </w:r>
    </w:p>
    <w:p w:rsidR="00BE42E7" w:rsidRPr="00BE42E7" w:rsidRDefault="00BE42E7" w:rsidP="00BE42E7">
      <w:pPr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9F0A30" w:rsidRPr="009F0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F0A30">
        <w:rPr>
          <w:rFonts w:ascii="Times New Roman" w:hAnsi="Times New Roman" w:cs="Times New Roman"/>
          <w:sz w:val="24"/>
          <w:szCs w:val="24"/>
          <w:shd w:val="clear" w:color="auto" w:fill="FFFFFF"/>
        </w:rPr>
        <w:t>Камаева</w:t>
      </w:r>
      <w:proofErr w:type="spellEnd"/>
      <w:r w:rsidR="009F0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Р. Современные педагогические технологии в изучении татарского языка </w:t>
      </w:r>
      <w:r w:rsidR="009F0A30" w:rsidRPr="00BB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(на татарском языке) </w:t>
      </w:r>
      <w:r w:rsidR="009F0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// </w:t>
      </w:r>
      <w:proofErr w:type="spellStart"/>
      <w:r w:rsidR="009F0A30">
        <w:rPr>
          <w:rFonts w:ascii="Times New Roman" w:hAnsi="Times New Roman" w:cs="Times New Roman"/>
          <w:sz w:val="24"/>
          <w:szCs w:val="24"/>
          <w:shd w:val="clear" w:color="auto" w:fill="FFFFFF"/>
        </w:rPr>
        <w:t>Мэгариф</w:t>
      </w:r>
      <w:proofErr w:type="spellEnd"/>
      <w:r w:rsidR="009F0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(Просвещение).- 2014. -№11</w:t>
      </w:r>
      <w:r w:rsidR="009F0A30" w:rsidRPr="00BB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– С. </w:t>
      </w:r>
      <w:r w:rsidR="009F0A30">
        <w:rPr>
          <w:rFonts w:ascii="Times New Roman" w:hAnsi="Times New Roman" w:cs="Times New Roman"/>
          <w:sz w:val="24"/>
          <w:szCs w:val="24"/>
          <w:shd w:val="clear" w:color="auto" w:fill="FFFFFF"/>
        </w:rPr>
        <w:t>16</w:t>
      </w:r>
    </w:p>
    <w:p w:rsidR="00BE42E7" w:rsidRPr="00BE42E7" w:rsidRDefault="00BE42E7" w:rsidP="00BE42E7">
      <w:pPr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BE42E7">
        <w:rPr>
          <w:rFonts w:ascii="Times New Roman" w:eastAsia="Times New Roman" w:hAnsi="Times New Roman" w:cs="Times New Roman"/>
          <w:sz w:val="24"/>
          <w:szCs w:val="24"/>
        </w:rPr>
        <w:t xml:space="preserve">Тарханова Г. Технология критического мышления на уроках татарской литературы </w:t>
      </w:r>
      <w:r w:rsidRPr="00BE42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(на татарском языке) // </w:t>
      </w:r>
      <w:proofErr w:type="spellStart"/>
      <w:r w:rsidRPr="00BE42E7">
        <w:rPr>
          <w:rFonts w:ascii="Times New Roman" w:hAnsi="Times New Roman" w:cs="Times New Roman"/>
          <w:sz w:val="24"/>
          <w:szCs w:val="24"/>
          <w:shd w:val="clear" w:color="auto" w:fill="FFFFFF"/>
        </w:rPr>
        <w:t>Мэгариф</w:t>
      </w:r>
      <w:proofErr w:type="spellEnd"/>
      <w:r w:rsidRPr="00BE42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(Просвещение).- 2014. -№8. – С. 66</w:t>
      </w:r>
    </w:p>
    <w:p w:rsidR="00BE42E7" w:rsidRPr="00BE42E7" w:rsidRDefault="00BE42E7" w:rsidP="00BE42E7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9F0A30" w:rsidRPr="009F0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F0A30" w:rsidRPr="00BE42E7">
        <w:rPr>
          <w:rFonts w:ascii="Times New Roman" w:hAnsi="Times New Roman" w:cs="Times New Roman"/>
          <w:sz w:val="24"/>
          <w:szCs w:val="24"/>
          <w:shd w:val="clear" w:color="auto" w:fill="FFFFFF"/>
        </w:rPr>
        <w:t>Фаткулова</w:t>
      </w:r>
      <w:proofErr w:type="spellEnd"/>
      <w:r w:rsidR="009F0A30" w:rsidRPr="00BE42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К., Степанова Н. Творчество в изучении языка (на татарском языке) // </w:t>
      </w:r>
      <w:proofErr w:type="spellStart"/>
      <w:r w:rsidR="009F0A30" w:rsidRPr="00BE42E7">
        <w:rPr>
          <w:rFonts w:ascii="Times New Roman" w:hAnsi="Times New Roman" w:cs="Times New Roman"/>
          <w:sz w:val="24"/>
          <w:szCs w:val="24"/>
          <w:shd w:val="clear" w:color="auto" w:fill="FFFFFF"/>
        </w:rPr>
        <w:t>Мэгариф</w:t>
      </w:r>
      <w:proofErr w:type="spellEnd"/>
      <w:r w:rsidR="009F0A30" w:rsidRPr="00BE42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(Просве</w:t>
      </w:r>
      <w:bookmarkStart w:id="0" w:name="_GoBack"/>
      <w:bookmarkEnd w:id="0"/>
      <w:r w:rsidR="009F0A30" w:rsidRPr="00BE42E7">
        <w:rPr>
          <w:rFonts w:ascii="Times New Roman" w:hAnsi="Times New Roman" w:cs="Times New Roman"/>
          <w:sz w:val="24"/>
          <w:szCs w:val="24"/>
          <w:shd w:val="clear" w:color="auto" w:fill="FFFFFF"/>
        </w:rPr>
        <w:t>щение).- 2012. -№3. – С. 20</w:t>
      </w:r>
    </w:p>
    <w:sectPr w:rsidR="00BE42E7" w:rsidRPr="00BE42E7" w:rsidSect="00FF64C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71E1"/>
    <w:multiLevelType w:val="hybridMultilevel"/>
    <w:tmpl w:val="23585938"/>
    <w:lvl w:ilvl="0" w:tplc="16869664">
      <w:start w:val="1"/>
      <w:numFmt w:val="decimal"/>
      <w:pStyle w:val="4"/>
      <w:lvlText w:val="%1."/>
      <w:lvlJc w:val="left"/>
      <w:pPr>
        <w:tabs>
          <w:tab w:val="num" w:pos="1072"/>
        </w:tabs>
        <w:ind w:left="0" w:firstLine="106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10EE7"/>
    <w:multiLevelType w:val="hybridMultilevel"/>
    <w:tmpl w:val="BF1AC5D0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87A3041"/>
    <w:multiLevelType w:val="multilevel"/>
    <w:tmpl w:val="AEA6C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EC129D"/>
    <w:multiLevelType w:val="hybridMultilevel"/>
    <w:tmpl w:val="89948624"/>
    <w:lvl w:ilvl="0" w:tplc="39AE4C4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33C4D"/>
    <w:multiLevelType w:val="hybridMultilevel"/>
    <w:tmpl w:val="3A4CFCC2"/>
    <w:lvl w:ilvl="0" w:tplc="FB2697FC">
      <w:start w:val="1"/>
      <w:numFmt w:val="decimal"/>
      <w:suff w:val="space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D51871"/>
    <w:multiLevelType w:val="hybridMultilevel"/>
    <w:tmpl w:val="BF06BA8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50A"/>
    <w:rsid w:val="000120EF"/>
    <w:rsid w:val="00014584"/>
    <w:rsid w:val="000306C0"/>
    <w:rsid w:val="0005385A"/>
    <w:rsid w:val="00062066"/>
    <w:rsid w:val="000E098C"/>
    <w:rsid w:val="000E7608"/>
    <w:rsid w:val="000F1541"/>
    <w:rsid w:val="000F1912"/>
    <w:rsid w:val="001055DE"/>
    <w:rsid w:val="00126190"/>
    <w:rsid w:val="001A7212"/>
    <w:rsid w:val="001E3768"/>
    <w:rsid w:val="00267095"/>
    <w:rsid w:val="0028468B"/>
    <w:rsid w:val="002A2295"/>
    <w:rsid w:val="002E4E5F"/>
    <w:rsid w:val="0030151F"/>
    <w:rsid w:val="00314F25"/>
    <w:rsid w:val="003165E1"/>
    <w:rsid w:val="00356BDB"/>
    <w:rsid w:val="00383897"/>
    <w:rsid w:val="003C285B"/>
    <w:rsid w:val="003E2424"/>
    <w:rsid w:val="0040376A"/>
    <w:rsid w:val="00435CDC"/>
    <w:rsid w:val="004A5E3A"/>
    <w:rsid w:val="004B16F2"/>
    <w:rsid w:val="004D4190"/>
    <w:rsid w:val="00505089"/>
    <w:rsid w:val="00525FBE"/>
    <w:rsid w:val="00542ABF"/>
    <w:rsid w:val="00632A1E"/>
    <w:rsid w:val="00670646"/>
    <w:rsid w:val="0069050A"/>
    <w:rsid w:val="006B0617"/>
    <w:rsid w:val="006B3E16"/>
    <w:rsid w:val="006C4AEE"/>
    <w:rsid w:val="00765120"/>
    <w:rsid w:val="007C3005"/>
    <w:rsid w:val="007C6020"/>
    <w:rsid w:val="007E3B0B"/>
    <w:rsid w:val="007E7F0E"/>
    <w:rsid w:val="007F0553"/>
    <w:rsid w:val="00800419"/>
    <w:rsid w:val="00855CCC"/>
    <w:rsid w:val="008849EE"/>
    <w:rsid w:val="008A0DCF"/>
    <w:rsid w:val="00967D65"/>
    <w:rsid w:val="009B4E67"/>
    <w:rsid w:val="009C3293"/>
    <w:rsid w:val="009D6FEB"/>
    <w:rsid w:val="009F0A30"/>
    <w:rsid w:val="009F2327"/>
    <w:rsid w:val="009F5104"/>
    <w:rsid w:val="00A31300"/>
    <w:rsid w:val="00A43BF9"/>
    <w:rsid w:val="00AA0F71"/>
    <w:rsid w:val="00AE5AA4"/>
    <w:rsid w:val="00AF6686"/>
    <w:rsid w:val="00B40C64"/>
    <w:rsid w:val="00B432AA"/>
    <w:rsid w:val="00B464FB"/>
    <w:rsid w:val="00B8697D"/>
    <w:rsid w:val="00BB687A"/>
    <w:rsid w:val="00BC7829"/>
    <w:rsid w:val="00BE42E7"/>
    <w:rsid w:val="00BF282F"/>
    <w:rsid w:val="00BF33EE"/>
    <w:rsid w:val="00C5368B"/>
    <w:rsid w:val="00C752A2"/>
    <w:rsid w:val="00CC2414"/>
    <w:rsid w:val="00CC6B32"/>
    <w:rsid w:val="00CE20D2"/>
    <w:rsid w:val="00CE6162"/>
    <w:rsid w:val="00D12463"/>
    <w:rsid w:val="00D344D8"/>
    <w:rsid w:val="00D67073"/>
    <w:rsid w:val="00ED5963"/>
    <w:rsid w:val="00F03247"/>
    <w:rsid w:val="00F11FEF"/>
    <w:rsid w:val="00F50F5C"/>
    <w:rsid w:val="00F51925"/>
    <w:rsid w:val="00F53AF3"/>
    <w:rsid w:val="00F652B5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09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......."/>
    <w:basedOn w:val="Default"/>
    <w:next w:val="Default"/>
    <w:uiPriority w:val="99"/>
    <w:rsid w:val="000E098C"/>
    <w:rPr>
      <w:color w:val="auto"/>
    </w:rPr>
  </w:style>
  <w:style w:type="paragraph" w:styleId="a4">
    <w:name w:val="No Spacing"/>
    <w:uiPriority w:val="1"/>
    <w:qFormat/>
    <w:rsid w:val="00D344D8"/>
    <w:pPr>
      <w:spacing w:after="0" w:line="240" w:lineRule="auto"/>
    </w:pPr>
  </w:style>
  <w:style w:type="character" w:customStyle="1" w:styleId="b-message-headname">
    <w:name w:val="b-message-head__name"/>
    <w:basedOn w:val="a0"/>
    <w:rsid w:val="00B8697D"/>
  </w:style>
  <w:style w:type="paragraph" w:customStyle="1" w:styleId="4">
    <w:name w:val="Стиль4"/>
    <w:basedOn w:val="a"/>
    <w:link w:val="40"/>
    <w:rsid w:val="00CC2414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Стиль4 Знак"/>
    <w:basedOn w:val="a0"/>
    <w:link w:val="4"/>
    <w:locked/>
    <w:rsid w:val="00CC241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43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46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464FB"/>
  </w:style>
  <w:style w:type="character" w:customStyle="1" w:styleId="apple-converted-space">
    <w:name w:val="apple-converted-space"/>
    <w:basedOn w:val="a0"/>
    <w:rsid w:val="00B464FB"/>
  </w:style>
  <w:style w:type="character" w:styleId="a6">
    <w:name w:val="Strong"/>
    <w:basedOn w:val="a0"/>
    <w:uiPriority w:val="22"/>
    <w:qFormat/>
    <w:rsid w:val="001E3768"/>
    <w:rPr>
      <w:b/>
      <w:bCs/>
    </w:rPr>
  </w:style>
  <w:style w:type="character" w:styleId="a7">
    <w:name w:val="Emphasis"/>
    <w:basedOn w:val="a0"/>
    <w:uiPriority w:val="20"/>
    <w:qFormat/>
    <w:rsid w:val="001E3768"/>
    <w:rPr>
      <w:i/>
      <w:iCs/>
    </w:rPr>
  </w:style>
  <w:style w:type="paragraph" w:styleId="a8">
    <w:name w:val="List Paragraph"/>
    <w:basedOn w:val="a"/>
    <w:uiPriority w:val="34"/>
    <w:qFormat/>
    <w:rsid w:val="00BE42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09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......."/>
    <w:basedOn w:val="Default"/>
    <w:next w:val="Default"/>
    <w:uiPriority w:val="99"/>
    <w:rsid w:val="000E098C"/>
    <w:rPr>
      <w:color w:val="auto"/>
    </w:rPr>
  </w:style>
  <w:style w:type="paragraph" w:styleId="a4">
    <w:name w:val="No Spacing"/>
    <w:uiPriority w:val="1"/>
    <w:qFormat/>
    <w:rsid w:val="00D344D8"/>
    <w:pPr>
      <w:spacing w:after="0" w:line="240" w:lineRule="auto"/>
    </w:pPr>
  </w:style>
  <w:style w:type="character" w:customStyle="1" w:styleId="b-message-headname">
    <w:name w:val="b-message-head__name"/>
    <w:basedOn w:val="a0"/>
    <w:rsid w:val="00B8697D"/>
  </w:style>
  <w:style w:type="paragraph" w:customStyle="1" w:styleId="4">
    <w:name w:val="Стиль4"/>
    <w:basedOn w:val="a"/>
    <w:link w:val="40"/>
    <w:rsid w:val="00CC2414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Стиль4 Знак"/>
    <w:basedOn w:val="a0"/>
    <w:link w:val="4"/>
    <w:locked/>
    <w:rsid w:val="00CC241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43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46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464FB"/>
  </w:style>
  <w:style w:type="character" w:customStyle="1" w:styleId="apple-converted-space">
    <w:name w:val="apple-converted-space"/>
    <w:basedOn w:val="a0"/>
    <w:rsid w:val="00B464FB"/>
  </w:style>
  <w:style w:type="character" w:styleId="a6">
    <w:name w:val="Strong"/>
    <w:basedOn w:val="a0"/>
    <w:uiPriority w:val="22"/>
    <w:qFormat/>
    <w:rsid w:val="001E3768"/>
    <w:rPr>
      <w:b/>
      <w:bCs/>
    </w:rPr>
  </w:style>
  <w:style w:type="character" w:styleId="a7">
    <w:name w:val="Emphasis"/>
    <w:basedOn w:val="a0"/>
    <w:uiPriority w:val="20"/>
    <w:qFormat/>
    <w:rsid w:val="001E3768"/>
    <w:rPr>
      <w:i/>
      <w:iCs/>
    </w:rPr>
  </w:style>
  <w:style w:type="paragraph" w:styleId="a8">
    <w:name w:val="List Paragraph"/>
    <w:basedOn w:val="a"/>
    <w:uiPriority w:val="34"/>
    <w:qFormat/>
    <w:rsid w:val="00BE4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BAE61-FCC7-4E08-AF58-D2E9ADD9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Илсояр</dc:creator>
  <cp:lastModifiedBy>Windows User</cp:lastModifiedBy>
  <cp:revision>3</cp:revision>
  <dcterms:created xsi:type="dcterms:W3CDTF">2015-03-26T18:18:00Z</dcterms:created>
  <dcterms:modified xsi:type="dcterms:W3CDTF">2015-03-26T18:27:00Z</dcterms:modified>
</cp:coreProperties>
</file>